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8F83B" w14:textId="77777777" w:rsidR="000C4477" w:rsidRDefault="000C4477" w:rsidP="004D6959">
      <w:pPr>
        <w:spacing w:line="276" w:lineRule="auto"/>
        <w:ind w:leftChars="-203" w:left="-426" w:rightChars="-338" w:right="-710"/>
        <w:jc w:val="left"/>
        <w:rPr>
          <w:rFonts w:asciiTheme="majorEastAsia" w:eastAsiaTheme="majorEastAsia" w:hAnsiTheme="majorEastAsia"/>
          <w:sz w:val="24"/>
        </w:rPr>
      </w:pPr>
    </w:p>
    <w:p w14:paraId="00A9CD43" w14:textId="77777777" w:rsidR="000C4477" w:rsidRPr="000C4477" w:rsidRDefault="000C4477" w:rsidP="000C4477">
      <w:pPr>
        <w:spacing w:line="276" w:lineRule="auto"/>
        <w:ind w:leftChars="-203" w:left="-426" w:rightChars="-338" w:right="-710"/>
        <w:jc w:val="center"/>
        <w:rPr>
          <w:rFonts w:asciiTheme="majorEastAsia" w:eastAsiaTheme="majorEastAsia" w:hAnsiTheme="majorEastAsia"/>
          <w:sz w:val="24"/>
        </w:rPr>
      </w:pPr>
      <w:r w:rsidRPr="000C4477">
        <w:rPr>
          <w:rFonts w:asciiTheme="majorEastAsia" w:eastAsiaTheme="majorEastAsia" w:hAnsiTheme="majorEastAsia" w:hint="eastAsia"/>
          <w:sz w:val="24"/>
        </w:rPr>
        <w:t>生成ＡＩの適切な利活用等に向けた知的財産の保護及び透明性に関する</w:t>
      </w:r>
    </w:p>
    <w:p w14:paraId="4261C5C1" w14:textId="77777777" w:rsidR="000C4477" w:rsidRDefault="000C4477" w:rsidP="000C4477">
      <w:pPr>
        <w:spacing w:line="276" w:lineRule="auto"/>
        <w:ind w:leftChars="-203" w:left="-426" w:rightChars="-338" w:right="-710"/>
        <w:jc w:val="center"/>
        <w:rPr>
          <w:rFonts w:asciiTheme="majorEastAsia" w:eastAsiaTheme="majorEastAsia" w:hAnsiTheme="majorEastAsia"/>
          <w:sz w:val="24"/>
        </w:rPr>
      </w:pPr>
      <w:r w:rsidRPr="000C4477">
        <w:rPr>
          <w:rFonts w:asciiTheme="majorEastAsia" w:eastAsiaTheme="majorEastAsia" w:hAnsiTheme="majorEastAsia" w:hint="eastAsia"/>
          <w:sz w:val="24"/>
        </w:rPr>
        <w:t>プリンシプル・コード</w:t>
      </w:r>
      <w:r>
        <w:rPr>
          <w:rFonts w:asciiTheme="majorEastAsia" w:eastAsiaTheme="majorEastAsia" w:hAnsiTheme="majorEastAsia" w:hint="eastAsia"/>
          <w:sz w:val="24"/>
        </w:rPr>
        <w:t>の受入れに係る届出様式</w:t>
      </w:r>
    </w:p>
    <w:p w14:paraId="0979B98E" w14:textId="01D4237B" w:rsidR="000C4477" w:rsidRDefault="000C4477" w:rsidP="000C4477">
      <w:pPr>
        <w:spacing w:line="276" w:lineRule="auto"/>
        <w:ind w:leftChars="-203" w:left="-426" w:rightChars="-338" w:right="-710"/>
        <w:jc w:val="center"/>
        <w:rPr>
          <w:rFonts w:asciiTheme="majorEastAsia" w:eastAsiaTheme="majorEastAsia" w:hAnsiTheme="majorEastAsia"/>
          <w:sz w:val="24"/>
        </w:rPr>
      </w:pPr>
      <w:r>
        <w:rPr>
          <w:rFonts w:asciiTheme="majorEastAsia" w:eastAsiaTheme="majorEastAsia" w:hAnsiTheme="majorEastAsia" w:hint="eastAsia"/>
          <w:sz w:val="24"/>
        </w:rPr>
        <w:t>（内閣府知的財産戦略推進事務局への提出用）</w:t>
      </w:r>
    </w:p>
    <w:p w14:paraId="1456D584" w14:textId="77777777" w:rsidR="000C4477" w:rsidRDefault="000C4477" w:rsidP="000C4477">
      <w:pPr>
        <w:spacing w:line="276" w:lineRule="auto"/>
        <w:ind w:leftChars="-203" w:left="-426" w:rightChars="-338" w:right="-710"/>
        <w:jc w:val="left"/>
        <w:rPr>
          <w:rFonts w:asciiTheme="majorEastAsia" w:eastAsiaTheme="majorEastAsia" w:hAnsiTheme="majorEastAsia"/>
          <w:sz w:val="24"/>
        </w:rPr>
      </w:pPr>
    </w:p>
    <w:p w14:paraId="79A14191" w14:textId="77777777" w:rsidR="00B81333" w:rsidRDefault="00B81333" w:rsidP="000C4477">
      <w:pPr>
        <w:spacing w:line="276" w:lineRule="auto"/>
        <w:ind w:leftChars="-203" w:left="-426" w:rightChars="-338" w:right="-710"/>
        <w:jc w:val="left"/>
        <w:rPr>
          <w:rFonts w:asciiTheme="majorEastAsia" w:eastAsiaTheme="majorEastAsia" w:hAnsiTheme="majorEastAsia"/>
          <w:sz w:val="24"/>
        </w:rPr>
      </w:pPr>
    </w:p>
    <w:tbl>
      <w:tblPr>
        <w:tblStyle w:val="ab"/>
        <w:tblW w:w="9493" w:type="dxa"/>
        <w:tblInd w:w="-426" w:type="dxa"/>
        <w:tblLook w:val="04A0" w:firstRow="1" w:lastRow="0" w:firstColumn="1" w:lastColumn="0" w:noHBand="0" w:noVBand="1"/>
      </w:tblPr>
      <w:tblGrid>
        <w:gridCol w:w="4247"/>
        <w:gridCol w:w="5246"/>
      </w:tblGrid>
      <w:tr w:rsidR="00B81333" w14:paraId="2D5DE67E" w14:textId="77777777" w:rsidTr="00B81333">
        <w:tc>
          <w:tcPr>
            <w:tcW w:w="4247" w:type="dxa"/>
          </w:tcPr>
          <w:p w14:paraId="5EF85A65" w14:textId="385DF672" w:rsidR="00B81333" w:rsidRDefault="00B81333" w:rsidP="000C4477">
            <w:pPr>
              <w:spacing w:line="276" w:lineRule="auto"/>
              <w:ind w:rightChars="-338" w:right="-710"/>
              <w:jc w:val="left"/>
              <w:rPr>
                <w:rFonts w:asciiTheme="majorEastAsia" w:eastAsiaTheme="majorEastAsia" w:hAnsiTheme="majorEastAsia"/>
                <w:sz w:val="24"/>
              </w:rPr>
            </w:pPr>
            <w:r w:rsidRPr="00B81333">
              <w:rPr>
                <w:rFonts w:asciiTheme="majorEastAsia" w:eastAsiaTheme="majorEastAsia" w:hAnsiTheme="majorEastAsia" w:hint="eastAsia"/>
                <w:sz w:val="24"/>
              </w:rPr>
              <w:t>事業者名</w:t>
            </w:r>
          </w:p>
        </w:tc>
        <w:tc>
          <w:tcPr>
            <w:tcW w:w="5246" w:type="dxa"/>
          </w:tcPr>
          <w:p w14:paraId="78B0B007" w14:textId="77777777" w:rsidR="00B81333" w:rsidRDefault="00B81333" w:rsidP="000C4477">
            <w:pPr>
              <w:spacing w:line="276" w:lineRule="auto"/>
              <w:ind w:rightChars="-338" w:right="-710"/>
              <w:jc w:val="left"/>
              <w:rPr>
                <w:rFonts w:asciiTheme="majorEastAsia" w:eastAsiaTheme="majorEastAsia" w:hAnsiTheme="majorEastAsia"/>
                <w:sz w:val="24"/>
              </w:rPr>
            </w:pPr>
          </w:p>
        </w:tc>
      </w:tr>
      <w:tr w:rsidR="00B81333" w14:paraId="74E92AE3" w14:textId="77777777" w:rsidTr="00B81333">
        <w:tc>
          <w:tcPr>
            <w:tcW w:w="4247" w:type="dxa"/>
          </w:tcPr>
          <w:p w14:paraId="0660439F" w14:textId="4115CC6D" w:rsidR="00B81333" w:rsidRDefault="00B81333" w:rsidP="000C4477">
            <w:pPr>
              <w:spacing w:line="276" w:lineRule="auto"/>
              <w:ind w:rightChars="-338" w:right="-710"/>
              <w:jc w:val="left"/>
              <w:rPr>
                <w:rFonts w:asciiTheme="majorEastAsia" w:eastAsiaTheme="majorEastAsia" w:hAnsiTheme="majorEastAsia"/>
                <w:sz w:val="24"/>
              </w:rPr>
            </w:pPr>
            <w:r w:rsidRPr="00B81333">
              <w:rPr>
                <w:rFonts w:asciiTheme="majorEastAsia" w:eastAsiaTheme="majorEastAsia" w:hAnsiTheme="majorEastAsia" w:hint="eastAsia"/>
                <w:sz w:val="24"/>
              </w:rPr>
              <w:t>事業者の代表者名</w:t>
            </w:r>
          </w:p>
        </w:tc>
        <w:tc>
          <w:tcPr>
            <w:tcW w:w="5246" w:type="dxa"/>
          </w:tcPr>
          <w:p w14:paraId="360EE80E" w14:textId="77777777" w:rsidR="00B81333" w:rsidRDefault="00B81333" w:rsidP="000C4477">
            <w:pPr>
              <w:spacing w:line="276" w:lineRule="auto"/>
              <w:ind w:rightChars="-338" w:right="-710"/>
              <w:jc w:val="left"/>
              <w:rPr>
                <w:rFonts w:asciiTheme="majorEastAsia" w:eastAsiaTheme="majorEastAsia" w:hAnsiTheme="majorEastAsia"/>
                <w:sz w:val="24"/>
              </w:rPr>
            </w:pPr>
          </w:p>
        </w:tc>
      </w:tr>
      <w:tr w:rsidR="00B81333" w14:paraId="40507ED6" w14:textId="77777777" w:rsidTr="00B81333">
        <w:tc>
          <w:tcPr>
            <w:tcW w:w="4247" w:type="dxa"/>
          </w:tcPr>
          <w:p w14:paraId="301F4372" w14:textId="58CAF65C" w:rsidR="00B81333" w:rsidRDefault="00B81333" w:rsidP="000C4477">
            <w:pPr>
              <w:spacing w:line="276" w:lineRule="auto"/>
              <w:ind w:rightChars="-338" w:right="-710"/>
              <w:jc w:val="left"/>
              <w:rPr>
                <w:rFonts w:asciiTheme="majorEastAsia" w:eastAsiaTheme="majorEastAsia" w:hAnsiTheme="majorEastAsia"/>
                <w:sz w:val="24"/>
              </w:rPr>
            </w:pPr>
            <w:r w:rsidRPr="00B81333">
              <w:rPr>
                <w:rFonts w:asciiTheme="majorEastAsia" w:eastAsiaTheme="majorEastAsia" w:hAnsiTheme="majorEastAsia" w:hint="eastAsia"/>
                <w:sz w:val="24"/>
              </w:rPr>
              <w:t>本件受入れに係る担当者の氏名・職</w:t>
            </w:r>
          </w:p>
        </w:tc>
        <w:tc>
          <w:tcPr>
            <w:tcW w:w="5246" w:type="dxa"/>
          </w:tcPr>
          <w:p w14:paraId="3A6B455B" w14:textId="77777777" w:rsidR="00B81333" w:rsidRDefault="00B81333" w:rsidP="000C4477">
            <w:pPr>
              <w:spacing w:line="276" w:lineRule="auto"/>
              <w:ind w:rightChars="-338" w:right="-710"/>
              <w:jc w:val="left"/>
              <w:rPr>
                <w:rFonts w:asciiTheme="majorEastAsia" w:eastAsiaTheme="majorEastAsia" w:hAnsiTheme="majorEastAsia"/>
                <w:sz w:val="24"/>
              </w:rPr>
            </w:pPr>
          </w:p>
        </w:tc>
      </w:tr>
      <w:tr w:rsidR="00B81333" w14:paraId="2C42B856" w14:textId="77777777" w:rsidTr="00B81333">
        <w:trPr>
          <w:trHeight w:val="824"/>
        </w:trPr>
        <w:tc>
          <w:tcPr>
            <w:tcW w:w="4247" w:type="dxa"/>
          </w:tcPr>
          <w:p w14:paraId="12ABA061" w14:textId="77777777" w:rsidR="00B81333" w:rsidRDefault="00B81333" w:rsidP="000C4477">
            <w:pPr>
              <w:spacing w:line="276" w:lineRule="auto"/>
              <w:ind w:rightChars="-338" w:right="-710"/>
              <w:jc w:val="left"/>
              <w:rPr>
                <w:rFonts w:asciiTheme="majorEastAsia" w:eastAsiaTheme="majorEastAsia" w:hAnsiTheme="majorEastAsia"/>
                <w:sz w:val="24"/>
              </w:rPr>
            </w:pPr>
            <w:r>
              <w:rPr>
                <w:rFonts w:asciiTheme="majorEastAsia" w:eastAsiaTheme="majorEastAsia" w:hAnsiTheme="majorEastAsia" w:hint="eastAsia"/>
                <w:sz w:val="24"/>
              </w:rPr>
              <w:t>当該担当者の連絡先（電話番号・</w:t>
            </w:r>
          </w:p>
          <w:p w14:paraId="6B1EBC38" w14:textId="2F3EAE25" w:rsidR="00B81333" w:rsidRPr="00B81333" w:rsidRDefault="00B81333" w:rsidP="000C4477">
            <w:pPr>
              <w:spacing w:line="276" w:lineRule="auto"/>
              <w:ind w:rightChars="-338" w:right="-710"/>
              <w:jc w:val="left"/>
              <w:rPr>
                <w:rFonts w:asciiTheme="majorEastAsia" w:eastAsiaTheme="majorEastAsia" w:hAnsiTheme="majorEastAsia"/>
                <w:sz w:val="24"/>
              </w:rPr>
            </w:pPr>
            <w:r>
              <w:rPr>
                <w:rFonts w:asciiTheme="majorEastAsia" w:eastAsiaTheme="majorEastAsia" w:hAnsiTheme="majorEastAsia" w:hint="eastAsia"/>
                <w:sz w:val="24"/>
              </w:rPr>
              <w:t>メールアドレス）</w:t>
            </w:r>
          </w:p>
        </w:tc>
        <w:tc>
          <w:tcPr>
            <w:tcW w:w="5246" w:type="dxa"/>
          </w:tcPr>
          <w:p w14:paraId="1527A070" w14:textId="77777777" w:rsidR="00B81333" w:rsidRDefault="00B81333" w:rsidP="000C4477">
            <w:pPr>
              <w:spacing w:line="276" w:lineRule="auto"/>
              <w:ind w:rightChars="-338" w:right="-710"/>
              <w:jc w:val="left"/>
              <w:rPr>
                <w:rFonts w:asciiTheme="majorEastAsia" w:eastAsiaTheme="majorEastAsia" w:hAnsiTheme="majorEastAsia"/>
                <w:sz w:val="24"/>
              </w:rPr>
            </w:pPr>
          </w:p>
        </w:tc>
      </w:tr>
      <w:tr w:rsidR="00B81333" w14:paraId="799E895F" w14:textId="77777777" w:rsidTr="00B81333">
        <w:trPr>
          <w:trHeight w:val="832"/>
        </w:trPr>
        <w:tc>
          <w:tcPr>
            <w:tcW w:w="4247" w:type="dxa"/>
          </w:tcPr>
          <w:p w14:paraId="3DA1C0F8" w14:textId="77777777" w:rsidR="00B81333" w:rsidRDefault="00B81333" w:rsidP="000C4477">
            <w:pPr>
              <w:spacing w:line="276" w:lineRule="auto"/>
              <w:ind w:rightChars="-338" w:right="-710"/>
              <w:jc w:val="left"/>
              <w:rPr>
                <w:rFonts w:asciiTheme="majorEastAsia" w:eastAsiaTheme="majorEastAsia" w:hAnsiTheme="majorEastAsia"/>
                <w:sz w:val="24"/>
              </w:rPr>
            </w:pPr>
            <w:r w:rsidRPr="00B81333">
              <w:rPr>
                <w:rFonts w:asciiTheme="majorEastAsia" w:eastAsiaTheme="majorEastAsia" w:hAnsiTheme="majorEastAsia" w:hint="eastAsia"/>
                <w:sz w:val="24"/>
              </w:rPr>
              <w:t>当該事業者が公表したコーポレート</w:t>
            </w:r>
          </w:p>
          <w:p w14:paraId="75AFDE37" w14:textId="5D346208" w:rsidR="00B81333" w:rsidRDefault="00B81333" w:rsidP="000C4477">
            <w:pPr>
              <w:spacing w:line="276" w:lineRule="auto"/>
              <w:ind w:rightChars="-338" w:right="-710"/>
              <w:jc w:val="left"/>
              <w:rPr>
                <w:rFonts w:asciiTheme="majorEastAsia" w:eastAsiaTheme="majorEastAsia" w:hAnsiTheme="majorEastAsia"/>
                <w:sz w:val="24"/>
              </w:rPr>
            </w:pPr>
            <w:r w:rsidRPr="00B81333">
              <w:rPr>
                <w:rFonts w:asciiTheme="majorEastAsia" w:eastAsiaTheme="majorEastAsia" w:hAnsiTheme="majorEastAsia" w:hint="eastAsia"/>
                <w:sz w:val="24"/>
              </w:rPr>
              <w:t>サイト等のアドレス</w:t>
            </w:r>
          </w:p>
        </w:tc>
        <w:tc>
          <w:tcPr>
            <w:tcW w:w="5246" w:type="dxa"/>
          </w:tcPr>
          <w:p w14:paraId="4FB25B00" w14:textId="77777777" w:rsidR="00393D34" w:rsidRPr="00393D34" w:rsidRDefault="00393D34" w:rsidP="000C4477">
            <w:pPr>
              <w:spacing w:line="276" w:lineRule="auto"/>
              <w:ind w:rightChars="-338" w:right="-710"/>
              <w:jc w:val="left"/>
              <w:rPr>
                <w:rFonts w:asciiTheme="majorEastAsia" w:eastAsiaTheme="majorEastAsia" w:hAnsiTheme="majorEastAsia"/>
                <w:sz w:val="24"/>
              </w:rPr>
            </w:pPr>
            <w:r w:rsidRPr="00393D34">
              <w:rPr>
                <w:rFonts w:asciiTheme="majorEastAsia" w:eastAsiaTheme="majorEastAsia" w:hAnsiTheme="majorEastAsia" w:hint="eastAsia"/>
                <w:sz w:val="24"/>
              </w:rPr>
              <w:t>※複数のサイトに掲載されている場合は、</w:t>
            </w:r>
          </w:p>
          <w:p w14:paraId="76ECE873" w14:textId="4F0A0D70" w:rsidR="00B81333" w:rsidRPr="00393D34" w:rsidRDefault="00393D34" w:rsidP="00393D34">
            <w:pPr>
              <w:spacing w:line="276" w:lineRule="auto"/>
              <w:ind w:rightChars="-338" w:right="-710" w:firstLineChars="100" w:firstLine="240"/>
              <w:jc w:val="left"/>
              <w:rPr>
                <w:rFonts w:asciiTheme="majorEastAsia" w:eastAsiaTheme="majorEastAsia" w:hAnsiTheme="majorEastAsia"/>
                <w:sz w:val="24"/>
              </w:rPr>
            </w:pPr>
            <w:r w:rsidRPr="00393D34">
              <w:rPr>
                <w:rFonts w:asciiTheme="majorEastAsia" w:eastAsiaTheme="majorEastAsia" w:hAnsiTheme="majorEastAsia" w:hint="eastAsia"/>
                <w:sz w:val="24"/>
              </w:rPr>
              <w:t>該当するアドレスを全て記載してください。</w:t>
            </w:r>
          </w:p>
        </w:tc>
      </w:tr>
    </w:tbl>
    <w:p w14:paraId="4D031262" w14:textId="77777777" w:rsidR="000C4477" w:rsidRDefault="000C4477" w:rsidP="000C4477">
      <w:pPr>
        <w:spacing w:line="276" w:lineRule="auto"/>
        <w:ind w:leftChars="-203" w:left="-426" w:rightChars="-338" w:right="-710"/>
        <w:jc w:val="left"/>
        <w:rPr>
          <w:rFonts w:asciiTheme="majorEastAsia" w:eastAsiaTheme="majorEastAsia" w:hAnsiTheme="majorEastAsia"/>
          <w:sz w:val="24"/>
        </w:rPr>
      </w:pPr>
    </w:p>
    <w:p w14:paraId="02BD32D7" w14:textId="0BBB14C5" w:rsidR="000C4477" w:rsidRDefault="000C4477" w:rsidP="000C4477">
      <w:pPr>
        <w:spacing w:line="276" w:lineRule="auto"/>
        <w:ind w:leftChars="-203" w:left="-186" w:rightChars="-338" w:right="-710" w:hangingChars="100" w:hanging="240"/>
        <w:jc w:val="left"/>
        <w:rPr>
          <w:rFonts w:asciiTheme="majorEastAsia" w:eastAsiaTheme="majorEastAsia" w:hAnsiTheme="majorEastAsia"/>
          <w:sz w:val="24"/>
        </w:rPr>
      </w:pPr>
      <w:r>
        <w:rPr>
          <w:rFonts w:asciiTheme="majorEastAsia" w:eastAsiaTheme="majorEastAsia" w:hAnsiTheme="majorEastAsia" w:hint="eastAsia"/>
          <w:sz w:val="24"/>
        </w:rPr>
        <w:t>※知的財産戦略推進事務局においては、届出様式の提出を受け、当該事業者が現に事業を行っており、当該事業者のコーポレートサイト等のアドレスに受入れに係る事項が公表されていることを確認した後、同事務局が管理・公表する、届出のあった事業者</w:t>
      </w:r>
      <w:r w:rsidR="00393D34">
        <w:rPr>
          <w:rFonts w:asciiTheme="majorEastAsia" w:eastAsiaTheme="majorEastAsia" w:hAnsiTheme="majorEastAsia" w:hint="eastAsia"/>
          <w:sz w:val="24"/>
        </w:rPr>
        <w:t>の</w:t>
      </w:r>
      <w:r>
        <w:rPr>
          <w:rFonts w:asciiTheme="majorEastAsia" w:eastAsiaTheme="majorEastAsia" w:hAnsiTheme="majorEastAsia" w:hint="eastAsia"/>
          <w:sz w:val="24"/>
        </w:rPr>
        <w:t>一覧</w:t>
      </w:r>
      <w:r w:rsidR="00393D34">
        <w:rPr>
          <w:rFonts w:asciiTheme="majorEastAsia" w:eastAsiaTheme="majorEastAsia" w:hAnsiTheme="majorEastAsia" w:hint="eastAsia"/>
          <w:sz w:val="24"/>
        </w:rPr>
        <w:t>表</w:t>
      </w:r>
      <w:r>
        <w:rPr>
          <w:rFonts w:asciiTheme="majorEastAsia" w:eastAsiaTheme="majorEastAsia" w:hAnsiTheme="majorEastAsia" w:hint="eastAsia"/>
          <w:sz w:val="24"/>
        </w:rPr>
        <w:t>に掲載するものとする。</w:t>
      </w:r>
    </w:p>
    <w:p w14:paraId="13A1B5BC" w14:textId="1CE09D1B" w:rsidR="000C4477" w:rsidRDefault="000C4477" w:rsidP="000C4477">
      <w:pPr>
        <w:spacing w:line="276" w:lineRule="auto"/>
        <w:ind w:leftChars="-203" w:left="-186" w:rightChars="-338" w:right="-710" w:hangingChars="100" w:hanging="240"/>
        <w:jc w:val="left"/>
        <w:rPr>
          <w:rFonts w:asciiTheme="majorEastAsia" w:eastAsiaTheme="majorEastAsia" w:hAnsiTheme="majorEastAsia"/>
          <w:sz w:val="24"/>
        </w:rPr>
      </w:pPr>
      <w:r>
        <w:rPr>
          <w:rFonts w:asciiTheme="majorEastAsia" w:eastAsiaTheme="majorEastAsia" w:hAnsiTheme="majorEastAsia" w:hint="eastAsia"/>
          <w:sz w:val="24"/>
        </w:rPr>
        <w:t>※同事務局においては、本様式に記載された事項のうち、事業者名・</w:t>
      </w:r>
      <w:r w:rsidRPr="000C4477">
        <w:rPr>
          <w:rFonts w:asciiTheme="majorEastAsia" w:eastAsiaTheme="majorEastAsia" w:hAnsiTheme="majorEastAsia" w:hint="eastAsia"/>
          <w:sz w:val="24"/>
        </w:rPr>
        <w:t>当該事業者が公表したコーポレートサイト等のアドレス</w:t>
      </w:r>
      <w:r>
        <w:rPr>
          <w:rFonts w:asciiTheme="majorEastAsia" w:eastAsiaTheme="majorEastAsia" w:hAnsiTheme="majorEastAsia" w:hint="eastAsia"/>
          <w:sz w:val="24"/>
        </w:rPr>
        <w:t>以外の情報は公表しない。</w:t>
      </w:r>
    </w:p>
    <w:p w14:paraId="11B41436" w14:textId="4DF19FDC" w:rsidR="000C4477" w:rsidRDefault="000C4477" w:rsidP="000C4477">
      <w:pPr>
        <w:spacing w:line="276" w:lineRule="auto"/>
        <w:ind w:leftChars="-203" w:left="-186" w:rightChars="-338" w:right="-710" w:hangingChars="100" w:hanging="240"/>
        <w:jc w:val="left"/>
        <w:rPr>
          <w:rFonts w:asciiTheme="majorEastAsia" w:eastAsiaTheme="majorEastAsia" w:hAnsiTheme="majorEastAsia"/>
          <w:sz w:val="24"/>
        </w:rPr>
      </w:pPr>
      <w:r>
        <w:rPr>
          <w:rFonts w:asciiTheme="majorEastAsia" w:eastAsiaTheme="majorEastAsia" w:hAnsiTheme="majorEastAsia" w:hint="eastAsia"/>
          <w:sz w:val="24"/>
        </w:rPr>
        <w:t>※</w:t>
      </w:r>
      <w:r w:rsidR="00393D34">
        <w:rPr>
          <w:rFonts w:asciiTheme="majorEastAsia" w:eastAsiaTheme="majorEastAsia" w:hAnsiTheme="majorEastAsia" w:hint="eastAsia"/>
          <w:sz w:val="24"/>
        </w:rPr>
        <w:t>プリンシプル・</w:t>
      </w:r>
      <w:r>
        <w:rPr>
          <w:rFonts w:asciiTheme="majorEastAsia" w:eastAsiaTheme="majorEastAsia" w:hAnsiTheme="majorEastAsia" w:hint="eastAsia"/>
          <w:sz w:val="24"/>
        </w:rPr>
        <w:t>コードに記載されている通り、同</w:t>
      </w:r>
      <w:r w:rsidRPr="000C4477">
        <w:rPr>
          <w:rFonts w:asciiTheme="majorEastAsia" w:eastAsiaTheme="majorEastAsia" w:hAnsiTheme="majorEastAsia" w:hint="eastAsia"/>
          <w:sz w:val="24"/>
        </w:rPr>
        <w:t>事務局は当該届出の内容</w:t>
      </w:r>
      <w:r w:rsidR="00B81333">
        <w:rPr>
          <w:rFonts w:asciiTheme="majorEastAsia" w:eastAsiaTheme="majorEastAsia" w:hAnsiTheme="majorEastAsia" w:hint="eastAsia"/>
          <w:sz w:val="24"/>
        </w:rPr>
        <w:t>及び当該事業者が公表したコーポレートサイトにおける公表内容とプリンシプル・コードの整合性</w:t>
      </w:r>
      <w:r w:rsidRPr="000C4477">
        <w:rPr>
          <w:rFonts w:asciiTheme="majorEastAsia" w:eastAsiaTheme="majorEastAsia" w:hAnsiTheme="majorEastAsia" w:hint="eastAsia"/>
          <w:sz w:val="24"/>
        </w:rPr>
        <w:t>について審査を行うものではなく、第三者からの照会等についても回答しない。</w:t>
      </w:r>
    </w:p>
    <w:p w14:paraId="70536B68" w14:textId="77777777" w:rsidR="000C4477" w:rsidRPr="000C4477" w:rsidRDefault="000C4477" w:rsidP="000C4477">
      <w:pPr>
        <w:spacing w:line="276" w:lineRule="auto"/>
        <w:ind w:leftChars="-203" w:left="-186" w:rightChars="-338" w:right="-710" w:hangingChars="100" w:hanging="240"/>
        <w:jc w:val="left"/>
        <w:rPr>
          <w:rFonts w:asciiTheme="majorEastAsia" w:eastAsiaTheme="majorEastAsia" w:hAnsiTheme="majorEastAsia"/>
          <w:sz w:val="24"/>
        </w:rPr>
      </w:pPr>
    </w:p>
    <w:sectPr w:rsidR="000C4477" w:rsidRPr="000C4477" w:rsidSect="00F50590">
      <w:headerReference w:type="default" r:id="rId7"/>
      <w:footerReference w:type="default" r:id="rId8"/>
      <w:pgSz w:w="11906" w:h="16838"/>
      <w:pgMar w:top="1276"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0A14F" w14:textId="77777777" w:rsidR="00523835" w:rsidRDefault="00523835">
      <w:r>
        <w:separator/>
      </w:r>
    </w:p>
  </w:endnote>
  <w:endnote w:type="continuationSeparator" w:id="0">
    <w:p w14:paraId="1AE5F700" w14:textId="77777777" w:rsidR="00523835" w:rsidRDefault="00523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305773"/>
      <w:docPartObj>
        <w:docPartGallery w:val="Page Numbers (Bottom of Page)"/>
        <w:docPartUnique/>
      </w:docPartObj>
    </w:sdtPr>
    <w:sdtEndPr/>
    <w:sdtContent>
      <w:p w14:paraId="150534E7" w14:textId="6AD09DA2" w:rsidR="00030A75" w:rsidRDefault="00030A75">
        <w:pPr>
          <w:pStyle w:val="a4"/>
          <w:jc w:val="center"/>
        </w:pPr>
        <w:r>
          <w:fldChar w:fldCharType="begin"/>
        </w:r>
        <w:r>
          <w:instrText>PAGE   \* MERGEFORMAT</w:instrText>
        </w:r>
        <w:r>
          <w:fldChar w:fldCharType="separate"/>
        </w:r>
        <w:r>
          <w:rPr>
            <w:lang w:val="ja-JP"/>
          </w:rPr>
          <w:t>2</w:t>
        </w:r>
        <w:r>
          <w:fldChar w:fldCharType="end"/>
        </w:r>
      </w:p>
    </w:sdtContent>
  </w:sdt>
  <w:p w14:paraId="00F225E2" w14:textId="77777777" w:rsidR="00030A75" w:rsidRDefault="00030A7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50F96" w14:textId="77777777" w:rsidR="00523835" w:rsidRDefault="00523835">
      <w:r>
        <w:separator/>
      </w:r>
    </w:p>
  </w:footnote>
  <w:footnote w:type="continuationSeparator" w:id="0">
    <w:p w14:paraId="2617DC9A" w14:textId="77777777" w:rsidR="00523835" w:rsidRDefault="00523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BB8D" w14:textId="2AE3FDDE" w:rsidR="004939FF" w:rsidRPr="004939FF" w:rsidRDefault="004939FF" w:rsidP="004939FF">
    <w:pPr>
      <w:pStyle w:val="a3"/>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2066"/>
    <w:multiLevelType w:val="hybridMultilevel"/>
    <w:tmpl w:val="209A161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1056EDE"/>
    <w:multiLevelType w:val="hybridMultilevel"/>
    <w:tmpl w:val="4FDE6FD6"/>
    <w:lvl w:ilvl="0" w:tplc="64720356">
      <w:start w:val="1"/>
      <w:numFmt w:val="lowerLetter"/>
      <w:lvlText w:val="%1."/>
      <w:lvlJc w:val="left"/>
      <w:pPr>
        <w:ind w:left="77" w:hanging="360"/>
      </w:pPr>
      <w:rPr>
        <w:rFonts w:hint="default"/>
      </w:rPr>
    </w:lvl>
    <w:lvl w:ilvl="1" w:tplc="04090017" w:tentative="1">
      <w:start w:val="1"/>
      <w:numFmt w:val="aiueoFullWidth"/>
      <w:lvlText w:val="(%2)"/>
      <w:lvlJc w:val="left"/>
      <w:pPr>
        <w:ind w:left="597" w:hanging="440"/>
      </w:pPr>
    </w:lvl>
    <w:lvl w:ilvl="2" w:tplc="04090011" w:tentative="1">
      <w:start w:val="1"/>
      <w:numFmt w:val="decimalEnclosedCircle"/>
      <w:lvlText w:val="%3"/>
      <w:lvlJc w:val="left"/>
      <w:pPr>
        <w:ind w:left="1037" w:hanging="440"/>
      </w:pPr>
    </w:lvl>
    <w:lvl w:ilvl="3" w:tplc="0409000F" w:tentative="1">
      <w:start w:val="1"/>
      <w:numFmt w:val="decimal"/>
      <w:lvlText w:val="%4."/>
      <w:lvlJc w:val="left"/>
      <w:pPr>
        <w:ind w:left="1477" w:hanging="440"/>
      </w:pPr>
    </w:lvl>
    <w:lvl w:ilvl="4" w:tplc="04090017" w:tentative="1">
      <w:start w:val="1"/>
      <w:numFmt w:val="aiueoFullWidth"/>
      <w:lvlText w:val="(%5)"/>
      <w:lvlJc w:val="left"/>
      <w:pPr>
        <w:ind w:left="1917" w:hanging="440"/>
      </w:pPr>
    </w:lvl>
    <w:lvl w:ilvl="5" w:tplc="04090011" w:tentative="1">
      <w:start w:val="1"/>
      <w:numFmt w:val="decimalEnclosedCircle"/>
      <w:lvlText w:val="%6"/>
      <w:lvlJc w:val="left"/>
      <w:pPr>
        <w:ind w:left="2357" w:hanging="440"/>
      </w:pPr>
    </w:lvl>
    <w:lvl w:ilvl="6" w:tplc="0409000F" w:tentative="1">
      <w:start w:val="1"/>
      <w:numFmt w:val="decimal"/>
      <w:lvlText w:val="%7."/>
      <w:lvlJc w:val="left"/>
      <w:pPr>
        <w:ind w:left="2797" w:hanging="440"/>
      </w:pPr>
    </w:lvl>
    <w:lvl w:ilvl="7" w:tplc="04090017" w:tentative="1">
      <w:start w:val="1"/>
      <w:numFmt w:val="aiueoFullWidth"/>
      <w:lvlText w:val="(%8)"/>
      <w:lvlJc w:val="left"/>
      <w:pPr>
        <w:ind w:left="3237" w:hanging="440"/>
      </w:pPr>
    </w:lvl>
    <w:lvl w:ilvl="8" w:tplc="04090011" w:tentative="1">
      <w:start w:val="1"/>
      <w:numFmt w:val="decimalEnclosedCircle"/>
      <w:lvlText w:val="%9"/>
      <w:lvlJc w:val="left"/>
      <w:pPr>
        <w:ind w:left="3677" w:hanging="440"/>
      </w:pPr>
    </w:lvl>
  </w:abstractNum>
  <w:num w:numId="1" w16cid:durableId="555942985">
    <w:abstractNumId w:val="0"/>
  </w:num>
  <w:num w:numId="2" w16cid:durableId="1315448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5A"/>
    <w:rsid w:val="00005AEA"/>
    <w:rsid w:val="0000645D"/>
    <w:rsid w:val="000102ED"/>
    <w:rsid w:val="00026C6D"/>
    <w:rsid w:val="00030A75"/>
    <w:rsid w:val="000366AB"/>
    <w:rsid w:val="00044B8A"/>
    <w:rsid w:val="00047BBE"/>
    <w:rsid w:val="0005579F"/>
    <w:rsid w:val="00055A8D"/>
    <w:rsid w:val="0006005A"/>
    <w:rsid w:val="000705AC"/>
    <w:rsid w:val="000816EA"/>
    <w:rsid w:val="000822AA"/>
    <w:rsid w:val="00086477"/>
    <w:rsid w:val="00092CBE"/>
    <w:rsid w:val="000B0221"/>
    <w:rsid w:val="000B2D8D"/>
    <w:rsid w:val="000C3E22"/>
    <w:rsid w:val="000C4477"/>
    <w:rsid w:val="000D4A18"/>
    <w:rsid w:val="000F0346"/>
    <w:rsid w:val="000F359D"/>
    <w:rsid w:val="000F3B6B"/>
    <w:rsid w:val="001008A4"/>
    <w:rsid w:val="001035A5"/>
    <w:rsid w:val="001171D8"/>
    <w:rsid w:val="0012242D"/>
    <w:rsid w:val="00132A2D"/>
    <w:rsid w:val="0013465B"/>
    <w:rsid w:val="00136794"/>
    <w:rsid w:val="00142838"/>
    <w:rsid w:val="0014580A"/>
    <w:rsid w:val="00146BD4"/>
    <w:rsid w:val="00155DA6"/>
    <w:rsid w:val="00184662"/>
    <w:rsid w:val="00184B39"/>
    <w:rsid w:val="00190115"/>
    <w:rsid w:val="0019293A"/>
    <w:rsid w:val="001A4A0A"/>
    <w:rsid w:val="001D3D5F"/>
    <w:rsid w:val="001D43C1"/>
    <w:rsid w:val="001D52DD"/>
    <w:rsid w:val="00200FB5"/>
    <w:rsid w:val="00203446"/>
    <w:rsid w:val="00212A78"/>
    <w:rsid w:val="002165AD"/>
    <w:rsid w:val="00225B99"/>
    <w:rsid w:val="0022719E"/>
    <w:rsid w:val="00242544"/>
    <w:rsid w:val="002457A4"/>
    <w:rsid w:val="002477B5"/>
    <w:rsid w:val="002549D1"/>
    <w:rsid w:val="002655DE"/>
    <w:rsid w:val="00265C85"/>
    <w:rsid w:val="00275F9A"/>
    <w:rsid w:val="00293ABD"/>
    <w:rsid w:val="002A2976"/>
    <w:rsid w:val="002A3B8F"/>
    <w:rsid w:val="002C000C"/>
    <w:rsid w:val="002D0359"/>
    <w:rsid w:val="002D1A26"/>
    <w:rsid w:val="002E096E"/>
    <w:rsid w:val="002E3C00"/>
    <w:rsid w:val="002F1500"/>
    <w:rsid w:val="002F3940"/>
    <w:rsid w:val="003004D5"/>
    <w:rsid w:val="00301738"/>
    <w:rsid w:val="00313645"/>
    <w:rsid w:val="0033343B"/>
    <w:rsid w:val="00342564"/>
    <w:rsid w:val="00342F8A"/>
    <w:rsid w:val="00355A00"/>
    <w:rsid w:val="003616FB"/>
    <w:rsid w:val="003640E5"/>
    <w:rsid w:val="00364DD6"/>
    <w:rsid w:val="00367281"/>
    <w:rsid w:val="003860B9"/>
    <w:rsid w:val="00393D34"/>
    <w:rsid w:val="003A0DAE"/>
    <w:rsid w:val="003C4180"/>
    <w:rsid w:val="003D7FBA"/>
    <w:rsid w:val="003E63B6"/>
    <w:rsid w:val="003F0ECD"/>
    <w:rsid w:val="003F1744"/>
    <w:rsid w:val="00400DA1"/>
    <w:rsid w:val="00404BED"/>
    <w:rsid w:val="00405468"/>
    <w:rsid w:val="00410BA0"/>
    <w:rsid w:val="00414C33"/>
    <w:rsid w:val="00422630"/>
    <w:rsid w:val="00437184"/>
    <w:rsid w:val="004405C5"/>
    <w:rsid w:val="004424D8"/>
    <w:rsid w:val="004527A7"/>
    <w:rsid w:val="00453874"/>
    <w:rsid w:val="00456E54"/>
    <w:rsid w:val="00457899"/>
    <w:rsid w:val="00462547"/>
    <w:rsid w:val="004654E6"/>
    <w:rsid w:val="00482804"/>
    <w:rsid w:val="004939FF"/>
    <w:rsid w:val="00495A9D"/>
    <w:rsid w:val="00496947"/>
    <w:rsid w:val="0049784F"/>
    <w:rsid w:val="004A0755"/>
    <w:rsid w:val="004A36A1"/>
    <w:rsid w:val="004A7B92"/>
    <w:rsid w:val="004B07B0"/>
    <w:rsid w:val="004C6BA4"/>
    <w:rsid w:val="004D35B7"/>
    <w:rsid w:val="004D671B"/>
    <w:rsid w:val="004D6959"/>
    <w:rsid w:val="004D7586"/>
    <w:rsid w:val="004F2DCE"/>
    <w:rsid w:val="004F2F6C"/>
    <w:rsid w:val="00502F89"/>
    <w:rsid w:val="00514A32"/>
    <w:rsid w:val="00523835"/>
    <w:rsid w:val="005242D5"/>
    <w:rsid w:val="00524609"/>
    <w:rsid w:val="0053597D"/>
    <w:rsid w:val="00543C73"/>
    <w:rsid w:val="0056483D"/>
    <w:rsid w:val="00565E68"/>
    <w:rsid w:val="00581519"/>
    <w:rsid w:val="00584FB2"/>
    <w:rsid w:val="00590BE5"/>
    <w:rsid w:val="005911EE"/>
    <w:rsid w:val="005A145B"/>
    <w:rsid w:val="005A3567"/>
    <w:rsid w:val="005B76D8"/>
    <w:rsid w:val="005C20E2"/>
    <w:rsid w:val="005D1DF4"/>
    <w:rsid w:val="005E79A0"/>
    <w:rsid w:val="005F0423"/>
    <w:rsid w:val="005F6F0D"/>
    <w:rsid w:val="00601AA1"/>
    <w:rsid w:val="00603EE6"/>
    <w:rsid w:val="00623EBD"/>
    <w:rsid w:val="00624599"/>
    <w:rsid w:val="006363C0"/>
    <w:rsid w:val="00637252"/>
    <w:rsid w:val="00637396"/>
    <w:rsid w:val="00650FE7"/>
    <w:rsid w:val="006522B3"/>
    <w:rsid w:val="00652E9A"/>
    <w:rsid w:val="006714C5"/>
    <w:rsid w:val="00675254"/>
    <w:rsid w:val="00686B7A"/>
    <w:rsid w:val="00696279"/>
    <w:rsid w:val="006A4BC7"/>
    <w:rsid w:val="006B17CC"/>
    <w:rsid w:val="006D21E3"/>
    <w:rsid w:val="006D660D"/>
    <w:rsid w:val="006E352B"/>
    <w:rsid w:val="006F0170"/>
    <w:rsid w:val="007002B1"/>
    <w:rsid w:val="0070102F"/>
    <w:rsid w:val="00714CDD"/>
    <w:rsid w:val="0071794D"/>
    <w:rsid w:val="007363B3"/>
    <w:rsid w:val="00736C6F"/>
    <w:rsid w:val="00745732"/>
    <w:rsid w:val="007512A2"/>
    <w:rsid w:val="0075245C"/>
    <w:rsid w:val="007674CE"/>
    <w:rsid w:val="00780899"/>
    <w:rsid w:val="007948A3"/>
    <w:rsid w:val="007A3AAB"/>
    <w:rsid w:val="007B1A15"/>
    <w:rsid w:val="007C31DD"/>
    <w:rsid w:val="007E58A0"/>
    <w:rsid w:val="007F133D"/>
    <w:rsid w:val="007F3326"/>
    <w:rsid w:val="008012FD"/>
    <w:rsid w:val="0082355A"/>
    <w:rsid w:val="00842152"/>
    <w:rsid w:val="00842F3E"/>
    <w:rsid w:val="00865726"/>
    <w:rsid w:val="008718C9"/>
    <w:rsid w:val="00886FE9"/>
    <w:rsid w:val="008A0126"/>
    <w:rsid w:val="008B0C1C"/>
    <w:rsid w:val="008B1633"/>
    <w:rsid w:val="008B1FEB"/>
    <w:rsid w:val="008B5106"/>
    <w:rsid w:val="008C0540"/>
    <w:rsid w:val="008C40CF"/>
    <w:rsid w:val="008C4F42"/>
    <w:rsid w:val="008D4AED"/>
    <w:rsid w:val="008E2500"/>
    <w:rsid w:val="008E4A84"/>
    <w:rsid w:val="008E4D3C"/>
    <w:rsid w:val="008F13DC"/>
    <w:rsid w:val="0090165E"/>
    <w:rsid w:val="00901670"/>
    <w:rsid w:val="0090687F"/>
    <w:rsid w:val="00920CCC"/>
    <w:rsid w:val="00943F85"/>
    <w:rsid w:val="00946057"/>
    <w:rsid w:val="0095291A"/>
    <w:rsid w:val="009544F1"/>
    <w:rsid w:val="00962A7C"/>
    <w:rsid w:val="00966263"/>
    <w:rsid w:val="009803D6"/>
    <w:rsid w:val="0098263B"/>
    <w:rsid w:val="00991824"/>
    <w:rsid w:val="009A665F"/>
    <w:rsid w:val="009A7207"/>
    <w:rsid w:val="009B5E6C"/>
    <w:rsid w:val="009D1769"/>
    <w:rsid w:val="009D4E3C"/>
    <w:rsid w:val="009D6A0D"/>
    <w:rsid w:val="009F3E16"/>
    <w:rsid w:val="009F45B4"/>
    <w:rsid w:val="009F5EC3"/>
    <w:rsid w:val="009F793A"/>
    <w:rsid w:val="00A217D3"/>
    <w:rsid w:val="00A245CE"/>
    <w:rsid w:val="00A33DA1"/>
    <w:rsid w:val="00A472E9"/>
    <w:rsid w:val="00A51193"/>
    <w:rsid w:val="00A62CA0"/>
    <w:rsid w:val="00A664F7"/>
    <w:rsid w:val="00A679B5"/>
    <w:rsid w:val="00A71290"/>
    <w:rsid w:val="00A94B2F"/>
    <w:rsid w:val="00AA189F"/>
    <w:rsid w:val="00AD5507"/>
    <w:rsid w:val="00AE578C"/>
    <w:rsid w:val="00AF03CC"/>
    <w:rsid w:val="00B009D3"/>
    <w:rsid w:val="00B020F8"/>
    <w:rsid w:val="00B20BFF"/>
    <w:rsid w:val="00B32CC5"/>
    <w:rsid w:val="00B40696"/>
    <w:rsid w:val="00B50B3E"/>
    <w:rsid w:val="00B605BF"/>
    <w:rsid w:val="00B7245C"/>
    <w:rsid w:val="00B72E16"/>
    <w:rsid w:val="00B77BC0"/>
    <w:rsid w:val="00B81333"/>
    <w:rsid w:val="00B85A77"/>
    <w:rsid w:val="00B8709E"/>
    <w:rsid w:val="00B87A3C"/>
    <w:rsid w:val="00B90BB8"/>
    <w:rsid w:val="00BB18F8"/>
    <w:rsid w:val="00BB1BAD"/>
    <w:rsid w:val="00BB40FA"/>
    <w:rsid w:val="00BD0EC2"/>
    <w:rsid w:val="00BE6CAA"/>
    <w:rsid w:val="00BE7EB8"/>
    <w:rsid w:val="00BF05BD"/>
    <w:rsid w:val="00C01F7C"/>
    <w:rsid w:val="00C11BEE"/>
    <w:rsid w:val="00C16857"/>
    <w:rsid w:val="00C202CF"/>
    <w:rsid w:val="00C378DF"/>
    <w:rsid w:val="00C532AE"/>
    <w:rsid w:val="00C54D25"/>
    <w:rsid w:val="00C61667"/>
    <w:rsid w:val="00C6763B"/>
    <w:rsid w:val="00C72C41"/>
    <w:rsid w:val="00CA2F57"/>
    <w:rsid w:val="00CB2537"/>
    <w:rsid w:val="00CB4248"/>
    <w:rsid w:val="00CB649C"/>
    <w:rsid w:val="00CB6E55"/>
    <w:rsid w:val="00CB7B84"/>
    <w:rsid w:val="00CC50F6"/>
    <w:rsid w:val="00CD113F"/>
    <w:rsid w:val="00CE5610"/>
    <w:rsid w:val="00CE795C"/>
    <w:rsid w:val="00CF2DAD"/>
    <w:rsid w:val="00CF7F1D"/>
    <w:rsid w:val="00D045AA"/>
    <w:rsid w:val="00D1059A"/>
    <w:rsid w:val="00D111C8"/>
    <w:rsid w:val="00D16355"/>
    <w:rsid w:val="00D24B8B"/>
    <w:rsid w:val="00D270B1"/>
    <w:rsid w:val="00D27CB3"/>
    <w:rsid w:val="00D31486"/>
    <w:rsid w:val="00D3397C"/>
    <w:rsid w:val="00D43E1C"/>
    <w:rsid w:val="00D44124"/>
    <w:rsid w:val="00D52A88"/>
    <w:rsid w:val="00D54DCB"/>
    <w:rsid w:val="00D602D0"/>
    <w:rsid w:val="00D62A8A"/>
    <w:rsid w:val="00D67739"/>
    <w:rsid w:val="00D75ED0"/>
    <w:rsid w:val="00D968EB"/>
    <w:rsid w:val="00D97B6E"/>
    <w:rsid w:val="00DA073E"/>
    <w:rsid w:val="00DA5D5E"/>
    <w:rsid w:val="00DA7A7F"/>
    <w:rsid w:val="00DC1A5B"/>
    <w:rsid w:val="00DC5174"/>
    <w:rsid w:val="00DC620F"/>
    <w:rsid w:val="00E04D73"/>
    <w:rsid w:val="00E057CC"/>
    <w:rsid w:val="00E2497C"/>
    <w:rsid w:val="00E37ADA"/>
    <w:rsid w:val="00E55377"/>
    <w:rsid w:val="00E57FB1"/>
    <w:rsid w:val="00E6707F"/>
    <w:rsid w:val="00E710B1"/>
    <w:rsid w:val="00E85DD5"/>
    <w:rsid w:val="00EA2F61"/>
    <w:rsid w:val="00EC7391"/>
    <w:rsid w:val="00ED30EA"/>
    <w:rsid w:val="00F13F7E"/>
    <w:rsid w:val="00F15E68"/>
    <w:rsid w:val="00F21636"/>
    <w:rsid w:val="00F25CB4"/>
    <w:rsid w:val="00F32444"/>
    <w:rsid w:val="00F46AD3"/>
    <w:rsid w:val="00F46E1F"/>
    <w:rsid w:val="00F50590"/>
    <w:rsid w:val="00F52E6B"/>
    <w:rsid w:val="00F57865"/>
    <w:rsid w:val="00F60685"/>
    <w:rsid w:val="00F67422"/>
    <w:rsid w:val="00F70C2F"/>
    <w:rsid w:val="00F74E75"/>
    <w:rsid w:val="00F833F4"/>
    <w:rsid w:val="00F84258"/>
    <w:rsid w:val="00F956B7"/>
    <w:rsid w:val="00FB1EF3"/>
    <w:rsid w:val="00FB1FAF"/>
    <w:rsid w:val="00FB323C"/>
    <w:rsid w:val="00FD0F14"/>
    <w:rsid w:val="00FD550B"/>
    <w:rsid w:val="00FE0705"/>
    <w:rsid w:val="00FE14FE"/>
    <w:rsid w:val="00FE21C4"/>
    <w:rsid w:val="00FF0A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840C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paragraph" w:styleId="a6">
    <w:name w:val="List Paragraph"/>
    <w:basedOn w:val="a"/>
    <w:uiPriority w:val="34"/>
    <w:qFormat/>
    <w:rsid w:val="0013465B"/>
    <w:pPr>
      <w:ind w:leftChars="400" w:left="840"/>
    </w:pPr>
  </w:style>
  <w:style w:type="character" w:customStyle="1" w:styleId="a5">
    <w:name w:val="フッター (文字)"/>
    <w:basedOn w:val="a0"/>
    <w:link w:val="a4"/>
    <w:uiPriority w:val="99"/>
    <w:rsid w:val="00030A75"/>
    <w:rPr>
      <w:sz w:val="21"/>
      <w:szCs w:val="24"/>
    </w:rPr>
  </w:style>
  <w:style w:type="character" w:styleId="a7">
    <w:name w:val="Hyperlink"/>
    <w:basedOn w:val="a0"/>
    <w:unhideWhenUsed/>
    <w:rsid w:val="00CF2DAD"/>
    <w:rPr>
      <w:color w:val="0000FF" w:themeColor="hyperlink"/>
      <w:u w:val="single"/>
    </w:rPr>
  </w:style>
  <w:style w:type="character" w:styleId="a8">
    <w:name w:val="Unresolved Mention"/>
    <w:basedOn w:val="a0"/>
    <w:uiPriority w:val="99"/>
    <w:semiHidden/>
    <w:unhideWhenUsed/>
    <w:rsid w:val="00CF2DAD"/>
    <w:rPr>
      <w:color w:val="605E5C"/>
      <w:shd w:val="clear" w:color="auto" w:fill="E1DFDD"/>
    </w:rPr>
  </w:style>
  <w:style w:type="paragraph" w:styleId="a9">
    <w:name w:val="Date"/>
    <w:basedOn w:val="a"/>
    <w:next w:val="a"/>
    <w:link w:val="aa"/>
    <w:rsid w:val="00CF2DAD"/>
  </w:style>
  <w:style w:type="character" w:customStyle="1" w:styleId="aa">
    <w:name w:val="日付 (文字)"/>
    <w:basedOn w:val="a0"/>
    <w:link w:val="a9"/>
    <w:rsid w:val="00CF2DAD"/>
    <w:rPr>
      <w:sz w:val="21"/>
      <w:szCs w:val="24"/>
    </w:rPr>
  </w:style>
  <w:style w:type="table" w:styleId="ab">
    <w:name w:val="Table Grid"/>
    <w:basedOn w:val="a1"/>
    <w:rsid w:val="00B81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2026-10-22T00:18:00Z</dcterms:created>
  <dcterms:modified xsi:type="dcterms:W3CDTF">2026-10-22T00:19:00Z</dcterms:modified>
</cp:coreProperties>
</file>